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AE" w:rsidRDefault="00164974">
      <w:pPr>
        <w:rPr>
          <w:b/>
          <w:bCs/>
        </w:rPr>
      </w:pPr>
      <w:r>
        <w:rPr>
          <w:b/>
          <w:bCs/>
        </w:rPr>
        <w:t>SGP-Seite in der September-Ausgabe der Schweizer Geflügelzeitung</w:t>
      </w:r>
      <w:r w:rsidR="004800FF" w:rsidRPr="004800FF">
        <w:rPr>
          <w:b/>
          <w:bCs/>
        </w:rPr>
        <w:t xml:space="preserve">: </w:t>
      </w:r>
    </w:p>
    <w:p w:rsidR="00043CFB" w:rsidRPr="004800FF" w:rsidRDefault="004800FF">
      <w:pPr>
        <w:rPr>
          <w:b/>
          <w:bCs/>
        </w:rPr>
      </w:pPr>
      <w:r w:rsidRPr="004800FF">
        <w:rPr>
          <w:b/>
          <w:bCs/>
        </w:rPr>
        <w:t>Fleischkonsum</w:t>
      </w:r>
      <w:r w:rsidR="00F872AE">
        <w:rPr>
          <w:b/>
          <w:bCs/>
        </w:rPr>
        <w:t xml:space="preserve"> in der Kritik</w:t>
      </w:r>
    </w:p>
    <w:p w:rsidR="004800FF" w:rsidRDefault="004800FF">
      <w:r>
        <w:t xml:space="preserve">Seit </w:t>
      </w:r>
      <w:r w:rsidR="00F872AE">
        <w:t>einem</w:t>
      </w:r>
      <w:r>
        <w:t xml:space="preserve"> Bericht des Weltklimarates </w:t>
      </w:r>
      <w:r w:rsidR="000F66E9">
        <w:t>hat</w:t>
      </w:r>
      <w:r w:rsidR="00F872AE">
        <w:t xml:space="preserve"> in der medialen </w:t>
      </w:r>
      <w:r>
        <w:t xml:space="preserve">Klimadebatte </w:t>
      </w:r>
      <w:r w:rsidR="000F66E9">
        <w:t xml:space="preserve">die Kritik am </w:t>
      </w:r>
      <w:r>
        <w:t xml:space="preserve">Fleischkonsum und </w:t>
      </w:r>
      <w:r w:rsidR="000F66E9">
        <w:t>der</w:t>
      </w:r>
      <w:r>
        <w:t xml:space="preserve"> Fleischproduktion </w:t>
      </w:r>
      <w:r w:rsidR="000F66E9">
        <w:t>massiv zugenommen</w:t>
      </w:r>
      <w:r>
        <w:t xml:space="preserve">. Die einheimische Fleischbranche und die Tierproduktion müssen sich rechtfertigen. </w:t>
      </w:r>
      <w:r w:rsidR="000F66E9">
        <w:t>Zu diesem Zweck</w:t>
      </w:r>
      <w:r>
        <w:t xml:space="preserve"> seien </w:t>
      </w:r>
      <w:r w:rsidR="000F66E9">
        <w:t xml:space="preserve">hier in aller Kürze </w:t>
      </w:r>
      <w:r>
        <w:t xml:space="preserve">einige </w:t>
      </w:r>
      <w:r w:rsidR="000F66E9">
        <w:t xml:space="preserve">Anregungen und </w:t>
      </w:r>
      <w:r>
        <w:t>Argumente aufgeführt.</w:t>
      </w:r>
    </w:p>
    <w:p w:rsidR="00F872AE" w:rsidRDefault="004800FF" w:rsidP="00677DF5">
      <w:pPr>
        <w:pStyle w:val="Listenabsatz"/>
        <w:numPr>
          <w:ilvl w:val="0"/>
          <w:numId w:val="3"/>
        </w:numPr>
        <w:ind w:left="284" w:hanging="278"/>
        <w:contextualSpacing w:val="0"/>
      </w:pPr>
      <w:r>
        <w:t xml:space="preserve">Proviande hat auf ihrer Webseite ein ausführliches Argumentarium sowie ein Faktenblatt zum Thema Fleischkonsum im gesellschaftlichen und ökologischen Kontext aufgeschaltet </w:t>
      </w:r>
      <w:r w:rsidR="000F66E9" w:rsidRPr="00CB2223">
        <w:rPr>
          <w:b/>
          <w:bCs/>
          <w:color w:val="FF0000"/>
          <w:vertAlign w:val="superscript"/>
          <w:lang w:val="fr-FR"/>
        </w:rPr>
        <w:t>1)</w:t>
      </w:r>
      <w:r w:rsidR="000F66E9" w:rsidRPr="000F66E9">
        <w:t xml:space="preserve">. </w:t>
      </w:r>
      <w:r w:rsidR="00F872AE">
        <w:t xml:space="preserve">Zwar beziehen sich </w:t>
      </w:r>
      <w:r w:rsidR="00C166A0">
        <w:t>etliche</w:t>
      </w:r>
      <w:r w:rsidR="00F872AE">
        <w:t xml:space="preserve"> </w:t>
      </w:r>
      <w:r w:rsidR="000F66E9">
        <w:t>Aspekte</w:t>
      </w:r>
      <w:r w:rsidR="00F872AE">
        <w:t xml:space="preserve"> auf </w:t>
      </w:r>
      <w:r w:rsidR="0001412E">
        <w:t xml:space="preserve">das «Grasland Schweiz», </w:t>
      </w:r>
      <w:r w:rsidR="00F872AE">
        <w:t xml:space="preserve">aber es </w:t>
      </w:r>
      <w:r w:rsidR="0001412E">
        <w:t xml:space="preserve">finden sich darin viele </w:t>
      </w:r>
      <w:r w:rsidR="00F872AE">
        <w:t xml:space="preserve">nützliche </w:t>
      </w:r>
      <w:r w:rsidR="0001412E">
        <w:t xml:space="preserve">Argumente </w:t>
      </w:r>
      <w:r w:rsidR="000F66E9">
        <w:t xml:space="preserve">zu den Vorzügen der </w:t>
      </w:r>
      <w:r w:rsidR="00F872AE">
        <w:t>Schweizer Tierproduktion</w:t>
      </w:r>
      <w:r w:rsidR="000F66E9">
        <w:t xml:space="preserve"> im Allgemeinen und zum Fleischkonsum in einer ausgewogenen Ernährung.</w:t>
      </w:r>
    </w:p>
    <w:p w:rsidR="004800FF" w:rsidRDefault="0001412E" w:rsidP="00677DF5">
      <w:pPr>
        <w:pStyle w:val="Listenabsatz"/>
        <w:numPr>
          <w:ilvl w:val="0"/>
          <w:numId w:val="3"/>
        </w:numPr>
        <w:ind w:left="284" w:hanging="278"/>
        <w:contextualSpacing w:val="0"/>
      </w:pPr>
      <w:r>
        <w:t>I</w:t>
      </w:r>
      <w:r w:rsidR="004800FF">
        <w:t>nternational</w:t>
      </w:r>
      <w:r>
        <w:t xml:space="preserve"> gesehen weist die Schweiz einen </w:t>
      </w:r>
      <w:r w:rsidR="00F872AE">
        <w:t xml:space="preserve">eher </w:t>
      </w:r>
      <w:r>
        <w:t xml:space="preserve">moderaten Pro-Kopf-Fleischkonsum aus. In Europa belegt die Schweiz von 39 erfassten Ländern den 23. Rang. An der Spitze liegt Luxemburg mit 70,8 kg Verkaufsgewicht (CH: 52 kg). Weltweit liegt die Schweiz auf dem 50. Rang; Honkong ist </w:t>
      </w:r>
      <w:r w:rsidR="00F872AE">
        <w:t>«</w:t>
      </w:r>
      <w:r>
        <w:t>Weltmeister</w:t>
      </w:r>
      <w:r w:rsidR="00F872AE">
        <w:t>»</w:t>
      </w:r>
      <w:r>
        <w:t xml:space="preserve"> mit 110 kg (Quelle: Proviande/FAO).</w:t>
      </w:r>
    </w:p>
    <w:p w:rsidR="005B05C6" w:rsidRDefault="005B05C6" w:rsidP="00677DF5">
      <w:pPr>
        <w:pStyle w:val="Listenabsatz"/>
        <w:numPr>
          <w:ilvl w:val="0"/>
          <w:numId w:val="3"/>
        </w:numPr>
        <w:ind w:left="284" w:hanging="278"/>
        <w:contextualSpacing w:val="0"/>
      </w:pPr>
      <w:r>
        <w:t xml:space="preserve">Die Zürcher Hochschule für angewandte Wissenschaften (ZHAW) hat im Auftrag von Greenpeace eine Studie </w:t>
      </w:r>
      <w:r w:rsidR="00F872AE">
        <w:t xml:space="preserve">verfasst </w:t>
      </w:r>
      <w:r>
        <w:t xml:space="preserve">zur Vision einer </w:t>
      </w:r>
      <w:r w:rsidRPr="005B05C6">
        <w:t>ökologische</w:t>
      </w:r>
      <w:r>
        <w:t xml:space="preserve">n </w:t>
      </w:r>
      <w:r w:rsidRPr="005B05C6">
        <w:t>und tiergerechte</w:t>
      </w:r>
      <w:r w:rsidR="00F872AE">
        <w:t>n</w:t>
      </w:r>
      <w:r w:rsidRPr="005B05C6">
        <w:t xml:space="preserve"> Produktion</w:t>
      </w:r>
      <w:r>
        <w:t xml:space="preserve"> </w:t>
      </w:r>
      <w:r w:rsidR="00F872AE">
        <w:t xml:space="preserve">in der </w:t>
      </w:r>
      <w:r w:rsidRPr="005B05C6">
        <w:t>Schweiz</w:t>
      </w:r>
      <w:r w:rsidR="000F66E9">
        <w:t xml:space="preserve"> </w:t>
      </w:r>
      <w:r w:rsidR="000F66E9" w:rsidRPr="00CB2223">
        <w:rPr>
          <w:b/>
          <w:bCs/>
          <w:color w:val="FF0000"/>
          <w:vertAlign w:val="superscript"/>
          <w:lang w:val="fr-FR"/>
        </w:rPr>
        <w:t>2)</w:t>
      </w:r>
      <w:r>
        <w:t>. Sie kommt zum Schluss, dass möglichst nur noch graslandbasierte Milch</w:t>
      </w:r>
      <w:r w:rsidR="00F872AE">
        <w:t>-</w:t>
      </w:r>
      <w:r>
        <w:t xml:space="preserve"> und Fleischproduktion mit Rindvieh betrieben werden soll und dass die Schweine- und </w:t>
      </w:r>
      <w:proofErr w:type="spellStart"/>
      <w:r w:rsidR="00F872AE">
        <w:t>M</w:t>
      </w:r>
      <w:r>
        <w:t>astpouletbestände</w:t>
      </w:r>
      <w:proofErr w:type="spellEnd"/>
      <w:r>
        <w:t xml:space="preserve"> massiv abzubauen seien.</w:t>
      </w:r>
      <w:r w:rsidR="00F872AE">
        <w:t xml:space="preserve"> Die Studie lässt aber ausser Acht, dass die Produktion von Geflügelfleisch die beste </w:t>
      </w:r>
      <w:bookmarkStart w:id="0" w:name="_Hlk18585916"/>
      <w:r w:rsidR="00F872AE">
        <w:t>Ökobilanz aller Fleischsorten aufweist (siehe SGZ 8/16</w:t>
      </w:r>
      <w:bookmarkEnd w:id="0"/>
      <w:r w:rsidR="00F872AE">
        <w:t>)</w:t>
      </w:r>
      <w:r w:rsidR="00CB2223">
        <w:t xml:space="preserve"> </w:t>
      </w:r>
      <w:r w:rsidR="000F66E9" w:rsidRPr="00CB2223">
        <w:rPr>
          <w:b/>
          <w:bCs/>
          <w:color w:val="FF0000"/>
          <w:vertAlign w:val="superscript"/>
        </w:rPr>
        <w:t>3)</w:t>
      </w:r>
    </w:p>
    <w:p w:rsidR="004800FF" w:rsidRDefault="005B05C6" w:rsidP="0001412E">
      <w:pPr>
        <w:pStyle w:val="Listenabsatz"/>
        <w:numPr>
          <w:ilvl w:val="0"/>
          <w:numId w:val="3"/>
        </w:numPr>
        <w:ind w:left="284" w:hanging="280"/>
      </w:pPr>
      <w:r>
        <w:t>Eine Reduktion der Geflügelfleisch</w:t>
      </w:r>
      <w:r w:rsidR="00F872AE">
        <w:t>p</w:t>
      </w:r>
      <w:r>
        <w:t xml:space="preserve">roduktion </w:t>
      </w:r>
      <w:r w:rsidR="00F872AE">
        <w:t>in der Schweiz bringt bei gleichbleibende</w:t>
      </w:r>
      <w:r w:rsidR="0070485F">
        <w:t>m</w:t>
      </w:r>
      <w:r w:rsidR="00F872AE">
        <w:t xml:space="preserve"> Konsum automatisch höhere Importe. Wie ein Bericht des Bundesamtes für Umwelt (</w:t>
      </w:r>
      <w:r w:rsidR="004800FF">
        <w:t>BAFU</w:t>
      </w:r>
      <w:r w:rsidR="00F872AE">
        <w:t>)</w:t>
      </w:r>
      <w:r w:rsidR="0006675E">
        <w:t xml:space="preserve"> </w:t>
      </w:r>
      <w:r w:rsidR="0006675E" w:rsidRPr="00CB2223">
        <w:rPr>
          <w:b/>
          <w:bCs/>
          <w:color w:val="FF0000"/>
          <w:vertAlign w:val="superscript"/>
          <w:lang w:val="fr-FR"/>
        </w:rPr>
        <w:t>4)</w:t>
      </w:r>
      <w:r w:rsidR="00F872AE">
        <w:t xml:space="preserve"> aufzeigt bringen aber vermehrte Fleischimporte (bei tieferem Grenzschutz) eine Verschlechterung der Ökobilanz.</w:t>
      </w:r>
    </w:p>
    <w:p w:rsidR="00CB2223" w:rsidRDefault="00CB2223" w:rsidP="00CB2223">
      <w:pPr>
        <w:rPr>
          <w:b/>
          <w:bCs/>
          <w:color w:val="FF0000"/>
          <w:lang w:val="fr-FR"/>
        </w:rPr>
      </w:pPr>
    </w:p>
    <w:p w:rsidR="00CB2223" w:rsidRPr="004F2698" w:rsidRDefault="004F2698" w:rsidP="00CB2223">
      <w:pPr>
        <w:rPr>
          <w:b/>
          <w:bCs/>
          <w:color w:val="FF0000"/>
        </w:rPr>
      </w:pPr>
      <w:r w:rsidRPr="004F2698">
        <w:rPr>
          <w:b/>
          <w:bCs/>
          <w:color w:val="FF0000"/>
        </w:rPr>
        <w:t xml:space="preserve">Links für den Download </w:t>
      </w:r>
      <w:r w:rsidR="00CB2223" w:rsidRPr="004F2698">
        <w:rPr>
          <w:b/>
          <w:bCs/>
          <w:color w:val="FF0000"/>
        </w:rPr>
        <w:t>de</w:t>
      </w:r>
      <w:r w:rsidRPr="004F2698">
        <w:rPr>
          <w:b/>
          <w:bCs/>
          <w:color w:val="FF0000"/>
        </w:rPr>
        <w:t>r</w:t>
      </w:r>
      <w:r w:rsidR="00CB2223" w:rsidRPr="004F2698">
        <w:rPr>
          <w:b/>
          <w:bCs/>
          <w:color w:val="FF0000"/>
        </w:rPr>
        <w:t xml:space="preserve"> </w:t>
      </w:r>
      <w:r w:rsidRPr="004F2698">
        <w:rPr>
          <w:b/>
          <w:bCs/>
          <w:color w:val="FF0000"/>
        </w:rPr>
        <w:t>Studien</w:t>
      </w:r>
      <w:r w:rsidR="00CB2223" w:rsidRPr="004F2698">
        <w:rPr>
          <w:b/>
          <w:bCs/>
          <w:color w:val="FF0000"/>
        </w:rPr>
        <w:t>/</w:t>
      </w:r>
      <w:r w:rsidRPr="004F2698">
        <w:rPr>
          <w:b/>
          <w:bCs/>
          <w:color w:val="FF0000"/>
        </w:rPr>
        <w:t>D</w:t>
      </w:r>
      <w:r w:rsidR="00CB2223" w:rsidRPr="004F2698">
        <w:rPr>
          <w:b/>
          <w:bCs/>
          <w:color w:val="FF0000"/>
        </w:rPr>
        <w:t>ossiers:</w:t>
      </w:r>
    </w:p>
    <w:p w:rsidR="000F66E9" w:rsidRPr="004F2698" w:rsidRDefault="000F66E9" w:rsidP="00F872AE">
      <w:r w:rsidRPr="004F2698">
        <w:rPr>
          <w:vertAlign w:val="superscript"/>
        </w:rPr>
        <w:t>1)</w:t>
      </w:r>
      <w:r w:rsidRPr="004F2698">
        <w:t xml:space="preserve">  </w:t>
      </w:r>
      <w:hyperlink r:id="rId5" w:history="1">
        <w:r w:rsidRPr="004F2698">
          <w:rPr>
            <w:rStyle w:val="Hyperlink"/>
          </w:rPr>
          <w:t>www.schweizerfleisc</w:t>
        </w:r>
        <w:r w:rsidRPr="004F2698">
          <w:rPr>
            <w:rStyle w:val="Hyperlink"/>
          </w:rPr>
          <w:t>h</w:t>
        </w:r>
        <w:r w:rsidRPr="004F2698">
          <w:rPr>
            <w:rStyle w:val="Hyperlink"/>
          </w:rPr>
          <w:t>.ch/dossiers/oekologie.html</w:t>
        </w:r>
      </w:hyperlink>
    </w:p>
    <w:p w:rsidR="00C35873" w:rsidRPr="004F2698" w:rsidRDefault="000F66E9" w:rsidP="009B5467">
      <w:pPr>
        <w:ind w:left="284" w:hanging="284"/>
      </w:pPr>
      <w:r w:rsidRPr="004F2698">
        <w:rPr>
          <w:vertAlign w:val="superscript"/>
        </w:rPr>
        <w:t>2)</w:t>
      </w:r>
      <w:r w:rsidRPr="004F2698">
        <w:t xml:space="preserve">  </w:t>
      </w:r>
      <w:r w:rsidR="004F2698">
        <w:t xml:space="preserve">ZHAW-Studie: </w:t>
      </w:r>
      <w:hyperlink r:id="rId6" w:history="1">
        <w:r w:rsidR="004F2698" w:rsidRPr="004678DD">
          <w:rPr>
            <w:rStyle w:val="Hyperlink"/>
          </w:rPr>
          <w:t>https://digitalc</w:t>
        </w:r>
        <w:r w:rsidR="004F2698" w:rsidRPr="004678DD">
          <w:rPr>
            <w:rStyle w:val="Hyperlink"/>
          </w:rPr>
          <w:t>o</w:t>
        </w:r>
        <w:r w:rsidR="004F2698" w:rsidRPr="004678DD">
          <w:rPr>
            <w:rStyle w:val="Hyperlink"/>
          </w:rPr>
          <w:t>llec</w:t>
        </w:r>
        <w:r w:rsidR="004F2698" w:rsidRPr="004678DD">
          <w:rPr>
            <w:rStyle w:val="Hyperlink"/>
          </w:rPr>
          <w:t>t</w:t>
        </w:r>
        <w:r w:rsidR="004F2698" w:rsidRPr="004678DD">
          <w:rPr>
            <w:rStyle w:val="Hyperlink"/>
          </w:rPr>
          <w:t>ion.zhaw.ch/bitstream/11475/13361/3/2018_Baur_Nahrungsmittel_aus_ökologischer_und_tiergerechter_Produktion.pdf</w:t>
        </w:r>
      </w:hyperlink>
      <w:r w:rsidRPr="004F2698">
        <w:t xml:space="preserve"> </w:t>
      </w:r>
    </w:p>
    <w:p w:rsidR="00E373B0" w:rsidRDefault="000F66E9" w:rsidP="004F2698">
      <w:pPr>
        <w:ind w:left="567" w:hanging="283"/>
      </w:pPr>
      <w:r w:rsidRPr="004F2698">
        <w:t>Greenpeace-Broschüre:</w:t>
      </w:r>
    </w:p>
    <w:p w:rsidR="0058557D" w:rsidRDefault="0058557D" w:rsidP="009B5467">
      <w:pPr>
        <w:ind w:left="284"/>
      </w:pPr>
      <w:hyperlink r:id="rId7" w:history="1">
        <w:r w:rsidRPr="004678DD">
          <w:rPr>
            <w:rStyle w:val="Hyperlink"/>
          </w:rPr>
          <w:t>https://www.greenpeace.ch/de/tag/ernaehrung/</w:t>
        </w:r>
      </w:hyperlink>
      <w:r>
        <w:t xml:space="preserve">  &gt;  «</w:t>
      </w:r>
      <w:r w:rsidRPr="0058557D">
        <w:t>Unsere Vision ist TOP</w:t>
      </w:r>
      <w:r>
        <w:t>»</w:t>
      </w:r>
    </w:p>
    <w:p w:rsidR="004800FF" w:rsidRPr="004F2698" w:rsidRDefault="000F66E9" w:rsidP="009B5467">
      <w:pPr>
        <w:ind w:left="284" w:hanging="284"/>
      </w:pPr>
      <w:r w:rsidRPr="004F2698">
        <w:rPr>
          <w:vertAlign w:val="superscript"/>
        </w:rPr>
        <w:t>3)</w:t>
      </w:r>
      <w:r w:rsidR="004F2698" w:rsidRPr="004F2698">
        <w:rPr>
          <w:vertAlign w:val="superscript"/>
        </w:rPr>
        <w:t xml:space="preserve"> </w:t>
      </w:r>
      <w:r w:rsidR="004F2698" w:rsidRPr="004F2698">
        <w:t>Ökobilanz aller Fleischsorten (SGZ 8/16</w:t>
      </w:r>
      <w:r w:rsidR="004F2698">
        <w:t>)</w:t>
      </w:r>
      <w:r w:rsidR="004F2698">
        <w:rPr>
          <w:vertAlign w:val="superscript"/>
        </w:rPr>
        <w:t xml:space="preserve"> </w:t>
      </w:r>
      <w:hyperlink r:id="rId8" w:history="1">
        <w:r w:rsidR="004F2698" w:rsidRPr="004678DD">
          <w:rPr>
            <w:rStyle w:val="Hyperlink"/>
          </w:rPr>
          <w:t>www</w:t>
        </w:r>
        <w:r w:rsidR="004F2698" w:rsidRPr="004678DD">
          <w:rPr>
            <w:rStyle w:val="Hyperlink"/>
          </w:rPr>
          <w:t>.aviforum.ch/PortalData/1</w:t>
        </w:r>
        <w:r w:rsidR="004F2698" w:rsidRPr="004678DD">
          <w:rPr>
            <w:rStyle w:val="Hyperlink"/>
          </w:rPr>
          <w:t>/</w:t>
        </w:r>
        <w:r w:rsidR="004F2698" w:rsidRPr="004678DD">
          <w:rPr>
            <w:rStyle w:val="Hyperlink"/>
          </w:rPr>
          <w:t>Resources/wissen/pro</w:t>
        </w:r>
        <w:r w:rsidR="004F2698" w:rsidRPr="004678DD">
          <w:rPr>
            <w:rStyle w:val="Hyperlink"/>
          </w:rPr>
          <w:t>d</w:t>
        </w:r>
        <w:r w:rsidR="004F2698" w:rsidRPr="004678DD">
          <w:rPr>
            <w:rStyle w:val="Hyperlink"/>
          </w:rPr>
          <w:t>ukte/de/Oekobilanz_Gefluegelflei</w:t>
        </w:r>
        <w:r w:rsidR="004F2698" w:rsidRPr="004678DD">
          <w:rPr>
            <w:rStyle w:val="Hyperlink"/>
          </w:rPr>
          <w:t>s</w:t>
        </w:r>
        <w:r w:rsidR="004F2698" w:rsidRPr="004678DD">
          <w:rPr>
            <w:rStyle w:val="Hyperlink"/>
          </w:rPr>
          <w:t>ch_SGZ_08_16.pdf</w:t>
        </w:r>
      </w:hyperlink>
      <w:r w:rsidR="004F2698" w:rsidRPr="004F2698">
        <w:t xml:space="preserve"> </w:t>
      </w:r>
    </w:p>
    <w:p w:rsidR="004F2698" w:rsidRPr="004F2698" w:rsidRDefault="0006675E" w:rsidP="000F66E9">
      <w:r w:rsidRPr="004F2698">
        <w:rPr>
          <w:vertAlign w:val="superscript"/>
        </w:rPr>
        <w:t>4)</w:t>
      </w:r>
      <w:r w:rsidRPr="004F2698">
        <w:t xml:space="preserve"> </w:t>
      </w:r>
      <w:r w:rsidR="004F2698" w:rsidRPr="004F2698">
        <w:t>BAFU-Studie:</w:t>
      </w:r>
    </w:p>
    <w:p w:rsidR="0006675E" w:rsidRPr="004F2698" w:rsidRDefault="004F2698" w:rsidP="009B5467">
      <w:pPr>
        <w:ind w:left="284"/>
      </w:pPr>
      <w:hyperlink r:id="rId9" w:history="1">
        <w:r w:rsidRPr="004678DD">
          <w:rPr>
            <w:rStyle w:val="Hyperlink"/>
          </w:rPr>
          <w:t>https://www.bafu.admin.ch/bafu/de/home/themen/wirtschaft-konsum/dossiers/umweltausw</w:t>
        </w:r>
        <w:r w:rsidRPr="004678DD">
          <w:rPr>
            <w:rStyle w:val="Hyperlink"/>
          </w:rPr>
          <w:t>i</w:t>
        </w:r>
        <w:r w:rsidRPr="004678DD">
          <w:rPr>
            <w:rStyle w:val="Hyperlink"/>
          </w:rPr>
          <w:t>rkunge</w:t>
        </w:r>
        <w:r w:rsidRPr="004678DD">
          <w:rPr>
            <w:rStyle w:val="Hyperlink"/>
          </w:rPr>
          <w:t>n</w:t>
        </w:r>
        <w:r w:rsidRPr="004678DD">
          <w:rPr>
            <w:rStyle w:val="Hyperlink"/>
          </w:rPr>
          <w:t>-des-internationalen-handels.html</w:t>
        </w:r>
      </w:hyperlink>
      <w:r w:rsidR="00C00F00" w:rsidRPr="004F2698">
        <w:t xml:space="preserve"> </w:t>
      </w:r>
      <w:bookmarkStart w:id="1" w:name="_GoBack"/>
      <w:bookmarkEnd w:id="1"/>
    </w:p>
    <w:sectPr w:rsidR="0006675E" w:rsidRPr="004F2698" w:rsidSect="00622E3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06A9"/>
    <w:multiLevelType w:val="hybridMultilevel"/>
    <w:tmpl w:val="5FF812F4"/>
    <w:lvl w:ilvl="0" w:tplc="931404AA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71F6E"/>
    <w:multiLevelType w:val="hybridMultilevel"/>
    <w:tmpl w:val="0EA8B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3EE"/>
    <w:multiLevelType w:val="hybridMultilevel"/>
    <w:tmpl w:val="4460675C"/>
    <w:lvl w:ilvl="0" w:tplc="931404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FB"/>
    <w:rsid w:val="0001412E"/>
    <w:rsid w:val="00042723"/>
    <w:rsid w:val="00043CFB"/>
    <w:rsid w:val="0006675E"/>
    <w:rsid w:val="000F66E9"/>
    <w:rsid w:val="00164974"/>
    <w:rsid w:val="0041063B"/>
    <w:rsid w:val="004800FF"/>
    <w:rsid w:val="004F2698"/>
    <w:rsid w:val="0058557D"/>
    <w:rsid w:val="005B05C6"/>
    <w:rsid w:val="00622E31"/>
    <w:rsid w:val="00677DF5"/>
    <w:rsid w:val="006F5996"/>
    <w:rsid w:val="0070485F"/>
    <w:rsid w:val="009B5467"/>
    <w:rsid w:val="00BA4850"/>
    <w:rsid w:val="00C00F00"/>
    <w:rsid w:val="00C166A0"/>
    <w:rsid w:val="00C332C2"/>
    <w:rsid w:val="00C35873"/>
    <w:rsid w:val="00CB2223"/>
    <w:rsid w:val="00E373B0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26817"/>
  <w15:chartTrackingRefBased/>
  <w15:docId w15:val="{54FD5DED-F3B1-4755-8C3F-A59B35A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00F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41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41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iforum.ch/PortalData/1/Resources/wissen/produkte/de/Oekobilanz_Gefluegelfleisch_SGZ_08_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peace.ch/de/tag/ernaeh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collection.zhaw.ch/bitstream/11475/13361/3/2018_Baur_Nahrungsmittel_aus_&#246;kologischer_und_tiergerechter_Produktion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weizerfleisch.ch/dossiers/oekolog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fu.admin.ch/bafu/de/home/themen/wirtschaft-konsum/dossiers/umweltauswirkungen-des-internationalen-handels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Gloor</dc:creator>
  <cp:keywords/>
  <dc:description/>
  <cp:lastModifiedBy>Andreas Gloor</cp:lastModifiedBy>
  <cp:revision>8</cp:revision>
  <dcterms:created xsi:type="dcterms:W3CDTF">2019-08-27T07:39:00Z</dcterms:created>
  <dcterms:modified xsi:type="dcterms:W3CDTF">2019-09-05T12:33:00Z</dcterms:modified>
</cp:coreProperties>
</file>