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BD" w:rsidRPr="008D71ED" w:rsidRDefault="000658BD" w:rsidP="000658BD">
      <w:pPr>
        <w:tabs>
          <w:tab w:val="left" w:pos="709"/>
        </w:tabs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Kultur: </w:t>
      </w:r>
    </w:p>
    <w:p w:rsidR="00D503AC" w:rsidRPr="000658BD" w:rsidRDefault="000658BD" w:rsidP="000658BD">
      <w:pPr>
        <w:pStyle w:val="Heading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5.9</w:t>
      </w:r>
      <w:r>
        <w:rPr>
          <w:b/>
          <w:sz w:val="26"/>
          <w:szCs w:val="26"/>
        </w:rPr>
        <w:tab/>
      </w:r>
      <w:r w:rsidR="00D503AC" w:rsidRPr="000658BD">
        <w:rPr>
          <w:b/>
          <w:sz w:val="26"/>
          <w:szCs w:val="26"/>
        </w:rPr>
        <w:t>Produkte verkaufen und verwerten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64072A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2369C2" w:rsidRDefault="002369C2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Pr="0064072A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503AC" w:rsidRPr="0064072A" w:rsidTr="00CA179F">
        <w:trPr>
          <w:trHeight w:val="1657"/>
        </w:trPr>
        <w:tc>
          <w:tcPr>
            <w:tcW w:w="8927" w:type="dxa"/>
            <w:shd w:val="clear" w:color="auto" w:fill="EAEAEA"/>
          </w:tcPr>
          <w:p w:rsidR="00C9134C" w:rsidRDefault="00D503AC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="000658BD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D503AC" w:rsidRDefault="00D503AC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</w:t>
            </w:r>
            <w:r w:rsidR="000658BD">
              <w:rPr>
                <w:rFonts w:ascii="Arial" w:hAnsi="Arial" w:cs="Arial"/>
                <w:sz w:val="20"/>
                <w:szCs w:val="16"/>
                <w:lang w:val="de-CH"/>
              </w:rPr>
              <w:t>, die im Kompetenzbereich des Lehrbetriebes liegen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 (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D503AC" w:rsidRPr="0064072A" w:rsidRDefault="008113D5" w:rsidP="000658BD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Zum Beispiel</w:t>
            </w:r>
            <w:r w:rsidR="00C9134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Absatzwege, </w:t>
            </w:r>
            <w:r w:rsidR="00D503AC">
              <w:rPr>
                <w:rFonts w:ascii="Arial" w:hAnsi="Arial" w:cs="Arial"/>
                <w:sz w:val="20"/>
                <w:szCs w:val="20"/>
                <w:lang w:val="de-CH"/>
              </w:rPr>
              <w:t xml:space="preserve">Verwertung im Betrieb, Produkteertrag, Aufbereitung, Verpackung, Auszeichnung, Logistik </w:t>
            </w:r>
          </w:p>
        </w:tc>
      </w:tr>
    </w:tbl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Pr="0064072A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503AC" w:rsidRPr="0064072A" w:rsidTr="00CA179F">
        <w:tc>
          <w:tcPr>
            <w:tcW w:w="8927" w:type="dxa"/>
            <w:shd w:val="clear" w:color="auto" w:fill="EAEAEA"/>
          </w:tcPr>
          <w:p w:rsidR="00D503AC" w:rsidRPr="0064072A" w:rsidRDefault="00C9134C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Pr="0064072A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503AC" w:rsidRPr="0064072A" w:rsidTr="00B27717">
        <w:tc>
          <w:tcPr>
            <w:tcW w:w="8927" w:type="dxa"/>
          </w:tcPr>
          <w:p w:rsidR="00D503AC" w:rsidRDefault="00D503AC" w:rsidP="004F774F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D503AC" w:rsidRDefault="00D503AC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503AC" w:rsidRPr="00E92E9B" w:rsidRDefault="00D503AC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bookmarkStart w:id="0" w:name="_GoBack"/>
            <w:bookmarkEnd w:id="0"/>
          </w:p>
        </w:tc>
      </w:tr>
    </w:tbl>
    <w:p w:rsidR="00D952A8" w:rsidRPr="0064072A" w:rsidRDefault="00D952A8" w:rsidP="000658BD">
      <w:pPr>
        <w:pStyle w:val="ListParagraph"/>
        <w:tabs>
          <w:tab w:val="left" w:pos="709"/>
          <w:tab w:val="left" w:pos="2835"/>
          <w:tab w:val="left" w:pos="4253"/>
        </w:tabs>
        <w:ind w:left="0" w:right="-2"/>
        <w:rPr>
          <w:rFonts w:cs="Arial"/>
          <w:sz w:val="24"/>
          <w:szCs w:val="24"/>
        </w:rPr>
      </w:pPr>
    </w:p>
    <w:sectPr w:rsidR="00D952A8" w:rsidRPr="0064072A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ooter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8113D5" w:rsidRPr="008113D5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6D70DA">
    <w:pPr>
      <w:pStyle w:val="Header"/>
      <w:rPr>
        <w:sz w:val="16"/>
        <w:szCs w:val="16"/>
      </w:rPr>
    </w:pPr>
    <w:r>
      <w:rPr>
        <w:sz w:val="16"/>
        <w:szCs w:val="16"/>
      </w:rPr>
      <w:t>Pflanzenbau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5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Heading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C6D71"/>
    <w:rsid w:val="000E0490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848CF"/>
    <w:rsid w:val="007D7711"/>
    <w:rsid w:val="007E0CBC"/>
    <w:rsid w:val="008070FB"/>
    <w:rsid w:val="008113D5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C049B4"/>
    <w:rsid w:val="00C358D7"/>
    <w:rsid w:val="00C9134C"/>
    <w:rsid w:val="00CA179F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64483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14"/>
  </w:style>
  <w:style w:type="paragraph" w:styleId="Heading1">
    <w:name w:val="heading 1"/>
    <w:basedOn w:val="ListParagraph"/>
    <w:next w:val="Normal"/>
    <w:link w:val="Heading1Char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E0"/>
  </w:style>
  <w:style w:type="paragraph" w:styleId="Footer">
    <w:name w:val="footer"/>
    <w:basedOn w:val="Normal"/>
    <w:link w:val="FooterChar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E0"/>
  </w:style>
  <w:style w:type="paragraph" w:styleId="BalloonText">
    <w:name w:val="Balloon Text"/>
    <w:basedOn w:val="Normal"/>
    <w:link w:val="BalloonTextChar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0E0"/>
    <w:pPr>
      <w:ind w:left="720"/>
      <w:contextualSpacing/>
    </w:pPr>
  </w:style>
  <w:style w:type="table" w:styleId="TableGrid">
    <w:name w:val="Table Grid"/>
    <w:basedOn w:val="TableNormal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04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65E4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E5C2E"/>
    <w:rPr>
      <w:rFonts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5C2E"/>
    <w:rPr>
      <w:rFonts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TOC2">
    <w:name w:val="toc 2"/>
    <w:basedOn w:val="Normal"/>
    <w:next w:val="Normal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7E0CB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Normal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Normal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14"/>
  </w:style>
  <w:style w:type="paragraph" w:styleId="Heading1">
    <w:name w:val="heading 1"/>
    <w:basedOn w:val="ListParagraph"/>
    <w:next w:val="Normal"/>
    <w:link w:val="Heading1Char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E0"/>
  </w:style>
  <w:style w:type="paragraph" w:styleId="Footer">
    <w:name w:val="footer"/>
    <w:basedOn w:val="Normal"/>
    <w:link w:val="FooterChar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E0"/>
  </w:style>
  <w:style w:type="paragraph" w:styleId="BalloonText">
    <w:name w:val="Balloon Text"/>
    <w:basedOn w:val="Normal"/>
    <w:link w:val="BalloonTextChar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0E0"/>
    <w:pPr>
      <w:ind w:left="720"/>
      <w:contextualSpacing/>
    </w:pPr>
  </w:style>
  <w:style w:type="table" w:styleId="TableGrid">
    <w:name w:val="Table Grid"/>
    <w:basedOn w:val="TableNormal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04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65E4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E5C2E"/>
    <w:rPr>
      <w:rFonts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5C2E"/>
    <w:rPr>
      <w:rFonts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TOC2">
    <w:name w:val="toc 2"/>
    <w:basedOn w:val="Normal"/>
    <w:next w:val="Normal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7E0CB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Normal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Normal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56C70C9-361A-4B79-A545-063075B1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4</cp:revision>
  <cp:lastPrinted>2017-04-10T14:14:00Z</cp:lastPrinted>
  <dcterms:created xsi:type="dcterms:W3CDTF">2017-06-28T13:15:00Z</dcterms:created>
  <dcterms:modified xsi:type="dcterms:W3CDTF">2017-07-03T08:22:00Z</dcterms:modified>
</cp:coreProperties>
</file>